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31C80A" w14:textId="6202EDEB" w:rsidR="003B08C1" w:rsidRPr="009D1B0E" w:rsidRDefault="009D1B0E" w:rsidP="009D1B0E">
      <w:pPr>
        <w:pStyle w:val="Nagwek1"/>
        <w:rPr>
          <w:b w:val="0"/>
        </w:rPr>
      </w:pPr>
      <w:r w:rsidRPr="009D1B0E">
        <w:rPr>
          <w:b w:val="0"/>
        </w:rPr>
        <w:t>Zarządzenie Dyrektora Zespołu Szkolno – Przedszkolnego nr 2</w:t>
      </w:r>
      <w:r w:rsidR="00A34718" w:rsidRPr="009D1B0E">
        <w:t xml:space="preserve"> </w:t>
      </w:r>
      <w:r w:rsidRPr="009D1B0E">
        <w:rPr>
          <w:b w:val="0"/>
        </w:rPr>
        <w:t>w Tomaszowie Mazowieckim</w:t>
      </w:r>
      <w:r w:rsidR="00A34718" w:rsidRPr="009D1B0E">
        <w:t xml:space="preserve"> </w:t>
      </w:r>
      <w:r w:rsidRPr="009D1B0E">
        <w:rPr>
          <w:b w:val="0"/>
        </w:rPr>
        <w:t>nr</w:t>
      </w:r>
      <w:r w:rsidR="00A34718" w:rsidRPr="009D1B0E">
        <w:t xml:space="preserve"> </w:t>
      </w:r>
      <w:r w:rsidR="005D0705" w:rsidRPr="009D1B0E">
        <w:rPr>
          <w:b w:val="0"/>
        </w:rPr>
        <w:t>3</w:t>
      </w:r>
      <w:r w:rsidR="00A34718" w:rsidRPr="009D1B0E">
        <w:rPr>
          <w:b w:val="0"/>
        </w:rPr>
        <w:t>NP/20</w:t>
      </w:r>
      <w:r w:rsidR="00B4350A" w:rsidRPr="009D1B0E">
        <w:rPr>
          <w:b w:val="0"/>
        </w:rPr>
        <w:t>2</w:t>
      </w:r>
      <w:r w:rsidR="005D0705" w:rsidRPr="009D1B0E">
        <w:rPr>
          <w:b w:val="0"/>
        </w:rPr>
        <w:t>6</w:t>
      </w:r>
      <w:r w:rsidR="00A34718" w:rsidRPr="009D1B0E">
        <w:rPr>
          <w:b w:val="0"/>
        </w:rPr>
        <w:t>/202</w:t>
      </w:r>
      <w:r w:rsidR="005D0705" w:rsidRPr="009D1B0E">
        <w:rPr>
          <w:b w:val="0"/>
        </w:rPr>
        <w:t>7</w:t>
      </w:r>
      <w:r w:rsidRPr="009D1B0E">
        <w:rPr>
          <w:b w:val="0"/>
        </w:rPr>
        <w:t xml:space="preserve"> </w:t>
      </w:r>
      <w:r w:rsidR="00A34718" w:rsidRPr="009D1B0E">
        <w:rPr>
          <w:b w:val="0"/>
        </w:rPr>
        <w:t xml:space="preserve">z dnia </w:t>
      </w:r>
      <w:r w:rsidR="006F7BA3" w:rsidRPr="009D1B0E">
        <w:rPr>
          <w:b w:val="0"/>
        </w:rPr>
        <w:t>2</w:t>
      </w:r>
      <w:r w:rsidR="002159C8" w:rsidRPr="009D1B0E">
        <w:rPr>
          <w:b w:val="0"/>
        </w:rPr>
        <w:t>2</w:t>
      </w:r>
      <w:r w:rsidR="00A34718" w:rsidRPr="009D1B0E">
        <w:rPr>
          <w:b w:val="0"/>
        </w:rPr>
        <w:t xml:space="preserve"> </w:t>
      </w:r>
      <w:r w:rsidR="002722D8" w:rsidRPr="009D1B0E">
        <w:rPr>
          <w:b w:val="0"/>
        </w:rPr>
        <w:t>września</w:t>
      </w:r>
      <w:r w:rsidR="00A34718" w:rsidRPr="009D1B0E">
        <w:rPr>
          <w:b w:val="0"/>
        </w:rPr>
        <w:t xml:space="preserve"> 20</w:t>
      </w:r>
      <w:r w:rsidR="00B4350A" w:rsidRPr="009D1B0E">
        <w:rPr>
          <w:b w:val="0"/>
        </w:rPr>
        <w:t>2</w:t>
      </w:r>
      <w:r w:rsidR="005D0705" w:rsidRPr="009D1B0E">
        <w:rPr>
          <w:b w:val="0"/>
        </w:rPr>
        <w:t>6</w:t>
      </w:r>
      <w:r w:rsidR="00A34718" w:rsidRPr="009D1B0E">
        <w:rPr>
          <w:b w:val="0"/>
        </w:rPr>
        <w:t xml:space="preserve"> r.</w:t>
      </w:r>
      <w:r w:rsidR="00A34718" w:rsidRPr="009D1B0E">
        <w:t xml:space="preserve"> </w:t>
      </w:r>
      <w:r w:rsidR="003B08C1" w:rsidRPr="009D1B0E">
        <w:rPr>
          <w:b w:val="0"/>
        </w:rPr>
        <w:t>w sprawie dodatkowych dni wolnych od zajęć dydaktyczno-wychowawczych</w:t>
      </w:r>
    </w:p>
    <w:p w14:paraId="17D3FC88" w14:textId="7633D978" w:rsidR="003B08C1" w:rsidRDefault="003B08C1" w:rsidP="009D1B0E">
      <w:pPr>
        <w:spacing w:before="100" w:beforeAutospacing="1" w:after="100" w:afterAutospacing="1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Na podstawie art. 68 ust. 1 ustawy z 14 grudnia 2016 r. – Prawo oświatowe </w:t>
      </w:r>
      <w:r w:rsidRPr="003B08C1">
        <w:rPr>
          <w:sz w:val="24"/>
          <w:szCs w:val="24"/>
        </w:rPr>
        <w:t>(</w:t>
      </w:r>
      <w:proofErr w:type="spellStart"/>
      <w:r w:rsidRPr="003B08C1">
        <w:rPr>
          <w:sz w:val="24"/>
          <w:szCs w:val="24"/>
        </w:rPr>
        <w:t>t.j</w:t>
      </w:r>
      <w:proofErr w:type="spellEnd"/>
      <w:r w:rsidRPr="003B08C1">
        <w:rPr>
          <w:sz w:val="24"/>
          <w:szCs w:val="24"/>
        </w:rPr>
        <w:t>. Dz. U. z 202</w:t>
      </w:r>
      <w:r w:rsidR="005D0705">
        <w:rPr>
          <w:sz w:val="24"/>
          <w:szCs w:val="24"/>
        </w:rPr>
        <w:t>6</w:t>
      </w:r>
      <w:r w:rsidRPr="003B08C1">
        <w:rPr>
          <w:sz w:val="24"/>
          <w:szCs w:val="24"/>
        </w:rPr>
        <w:t xml:space="preserve">r. poz. </w:t>
      </w:r>
      <w:r w:rsidR="005D0705">
        <w:rPr>
          <w:sz w:val="24"/>
          <w:szCs w:val="24"/>
        </w:rPr>
        <w:t>820 ze zm.</w:t>
      </w:r>
      <w:r w:rsidR="009D1B0E">
        <w:rPr>
          <w:sz w:val="24"/>
          <w:szCs w:val="24"/>
        </w:rPr>
        <w:t xml:space="preserve">) </w:t>
      </w:r>
      <w:r>
        <w:rPr>
          <w:sz w:val="24"/>
          <w:szCs w:val="24"/>
        </w:rPr>
        <w:t>oraz § 5 rozporządzenia Ministra Edukacji Narodowej z 11 sierpnia 2017 r. w sprawie organizacji roku szkolnego (</w:t>
      </w:r>
      <w:proofErr w:type="spellStart"/>
      <w:r w:rsidR="005D0705">
        <w:rPr>
          <w:sz w:val="24"/>
          <w:szCs w:val="24"/>
        </w:rPr>
        <w:t>t.j</w:t>
      </w:r>
      <w:proofErr w:type="spellEnd"/>
      <w:r w:rsidR="005D0705">
        <w:rPr>
          <w:sz w:val="24"/>
          <w:szCs w:val="24"/>
        </w:rPr>
        <w:t xml:space="preserve">. </w:t>
      </w:r>
      <w:r>
        <w:rPr>
          <w:sz w:val="24"/>
          <w:szCs w:val="24"/>
        </w:rPr>
        <w:t>Dz.U. z 2023 r. poz. 1211) zarządzam, co następuje:</w:t>
      </w:r>
    </w:p>
    <w:p w14:paraId="3A8B992A" w14:textId="77777777" w:rsidR="003B08C1" w:rsidRDefault="003B08C1" w:rsidP="009D1B0E">
      <w:pPr>
        <w:pStyle w:val="Nagwek2"/>
        <w:rPr>
          <w:b w:val="0"/>
        </w:rPr>
      </w:pPr>
      <w:r>
        <w:t>§ 1</w:t>
      </w:r>
    </w:p>
    <w:p w14:paraId="187FBD19" w14:textId="66721D10" w:rsidR="003B08C1" w:rsidRDefault="003B08C1" w:rsidP="009D1B0E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Ustalam następujące dni wolne od zajęć dydaktyczno-wychowawczych w roku szkolnym 202</w:t>
      </w:r>
      <w:r w:rsidR="005D0705">
        <w:rPr>
          <w:sz w:val="24"/>
          <w:szCs w:val="24"/>
        </w:rPr>
        <w:t>6</w:t>
      </w:r>
      <w:r>
        <w:rPr>
          <w:sz w:val="24"/>
          <w:szCs w:val="24"/>
        </w:rPr>
        <w:t>/202</w:t>
      </w:r>
      <w:r w:rsidR="005D0705">
        <w:rPr>
          <w:sz w:val="24"/>
          <w:szCs w:val="24"/>
        </w:rPr>
        <w:t>7</w:t>
      </w:r>
      <w:r>
        <w:rPr>
          <w:sz w:val="24"/>
          <w:szCs w:val="24"/>
        </w:rPr>
        <w:t xml:space="preserve">: </w:t>
      </w:r>
    </w:p>
    <w:p w14:paraId="1356404C" w14:textId="3AD4E7A8" w:rsidR="005D0705" w:rsidRPr="009D1B0E" w:rsidRDefault="005D0705" w:rsidP="009D1B0E">
      <w:pPr>
        <w:pStyle w:val="Akapitzlist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Theme="majorHAnsi" w:hAnsiTheme="majorHAnsi"/>
          <w:color w:val="000000"/>
        </w:rPr>
      </w:pPr>
      <w:r w:rsidRPr="009D1B0E">
        <w:rPr>
          <w:rFonts w:asciiTheme="majorHAnsi" w:hAnsiTheme="majorHAnsi"/>
          <w:color w:val="000000"/>
        </w:rPr>
        <w:t>04.01.2027 (poniedziałek)</w:t>
      </w:r>
    </w:p>
    <w:p w14:paraId="6EED6611" w14:textId="52E7C897" w:rsidR="005D0705" w:rsidRPr="009D1B0E" w:rsidRDefault="005D0705" w:rsidP="009D1B0E">
      <w:pPr>
        <w:pStyle w:val="Akapitzlist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Theme="majorHAnsi" w:hAnsiTheme="majorHAnsi"/>
          <w:color w:val="000000"/>
        </w:rPr>
      </w:pPr>
      <w:r w:rsidRPr="009D1B0E">
        <w:rPr>
          <w:rFonts w:asciiTheme="majorHAnsi" w:hAnsiTheme="majorHAnsi"/>
          <w:color w:val="000000"/>
        </w:rPr>
        <w:t>05.01.2027 (wtorek)</w:t>
      </w:r>
    </w:p>
    <w:p w14:paraId="24719ECD" w14:textId="2B2608A1" w:rsidR="005D0705" w:rsidRPr="009D1B0E" w:rsidRDefault="005D0705" w:rsidP="009D1B0E">
      <w:pPr>
        <w:pStyle w:val="Akapitzlist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Theme="majorHAnsi" w:hAnsiTheme="majorHAnsi"/>
          <w:color w:val="000000"/>
        </w:rPr>
      </w:pPr>
      <w:r w:rsidRPr="009D1B0E">
        <w:rPr>
          <w:rFonts w:asciiTheme="majorHAnsi" w:hAnsiTheme="majorHAnsi"/>
          <w:color w:val="000000"/>
        </w:rPr>
        <w:t>10.05.2027 (poniedziałek)</w:t>
      </w:r>
    </w:p>
    <w:p w14:paraId="35E5E56E" w14:textId="61E9DC5E" w:rsidR="005D0705" w:rsidRPr="009D1B0E" w:rsidRDefault="005D0705" w:rsidP="009D1B0E">
      <w:pPr>
        <w:pStyle w:val="Akapitzlist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Theme="majorHAnsi" w:hAnsiTheme="majorHAnsi"/>
          <w:color w:val="000000"/>
        </w:rPr>
      </w:pPr>
      <w:r w:rsidRPr="009D1B0E">
        <w:rPr>
          <w:rFonts w:asciiTheme="majorHAnsi" w:hAnsiTheme="majorHAnsi"/>
          <w:color w:val="000000"/>
        </w:rPr>
        <w:t>11.05.2027 (wtorek)</w:t>
      </w:r>
    </w:p>
    <w:p w14:paraId="4080DDBC" w14:textId="2065403D" w:rsidR="005D0705" w:rsidRPr="009D1B0E" w:rsidRDefault="005D0705" w:rsidP="009D1B0E">
      <w:pPr>
        <w:pStyle w:val="Akapitzlist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Theme="majorHAnsi" w:hAnsiTheme="majorHAnsi"/>
          <w:color w:val="000000"/>
        </w:rPr>
      </w:pPr>
      <w:r w:rsidRPr="009D1B0E">
        <w:rPr>
          <w:rFonts w:asciiTheme="majorHAnsi" w:hAnsiTheme="majorHAnsi"/>
          <w:color w:val="000000"/>
        </w:rPr>
        <w:t>12.05.2027 (środa)</w:t>
      </w:r>
    </w:p>
    <w:p w14:paraId="72A2C834" w14:textId="74CFFDA8" w:rsidR="003B08C1" w:rsidRPr="009D1B0E" w:rsidRDefault="005D0705" w:rsidP="009D1B0E">
      <w:pPr>
        <w:pStyle w:val="Akapitzlist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sz w:val="24"/>
          <w:szCs w:val="24"/>
        </w:rPr>
      </w:pPr>
      <w:r w:rsidRPr="009D1B0E">
        <w:rPr>
          <w:rFonts w:asciiTheme="majorHAnsi" w:hAnsiTheme="majorHAnsi"/>
          <w:color w:val="000000"/>
        </w:rPr>
        <w:t>28.05.2027 (piątek)</w:t>
      </w:r>
    </w:p>
    <w:p w14:paraId="69E76AD9" w14:textId="77777777" w:rsidR="003B08C1" w:rsidRDefault="003B08C1" w:rsidP="009D1B0E">
      <w:pPr>
        <w:pStyle w:val="Nagwek2"/>
      </w:pPr>
      <w:r>
        <w:t>§ 2</w:t>
      </w:r>
    </w:p>
    <w:p w14:paraId="6DFAFFB0" w14:textId="77777777" w:rsidR="003B08C1" w:rsidRDefault="003B08C1" w:rsidP="009D1B0E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Zarządzenie wchodzi w życie z dniem podpisania.</w:t>
      </w:r>
    </w:p>
    <w:sectPr w:rsidR="003B08C1" w:rsidSect="007220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D96C06"/>
    <w:multiLevelType w:val="hybridMultilevel"/>
    <w:tmpl w:val="BCFEF3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D4654C"/>
    <w:multiLevelType w:val="hybridMultilevel"/>
    <w:tmpl w:val="CF404908"/>
    <w:lvl w:ilvl="0" w:tplc="29341B5A">
      <w:start w:val="1"/>
      <w:numFmt w:val="upperRoman"/>
      <w:lvlText w:val="%1."/>
      <w:lvlJc w:val="left"/>
      <w:pPr>
        <w:ind w:left="1080" w:hanging="72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730605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96946051">
    <w:abstractNumId w:val="1"/>
  </w:num>
  <w:num w:numId="3" w16cid:durableId="16893288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4718"/>
    <w:rsid w:val="00004640"/>
    <w:rsid w:val="00023449"/>
    <w:rsid w:val="00046D89"/>
    <w:rsid w:val="001F0562"/>
    <w:rsid w:val="001F0D33"/>
    <w:rsid w:val="001F125B"/>
    <w:rsid w:val="002159C8"/>
    <w:rsid w:val="002722D8"/>
    <w:rsid w:val="003B08C1"/>
    <w:rsid w:val="00410715"/>
    <w:rsid w:val="004D2370"/>
    <w:rsid w:val="005D0705"/>
    <w:rsid w:val="005E1348"/>
    <w:rsid w:val="00605A36"/>
    <w:rsid w:val="00622A2C"/>
    <w:rsid w:val="006F09DA"/>
    <w:rsid w:val="006F7BA3"/>
    <w:rsid w:val="00722043"/>
    <w:rsid w:val="0079055B"/>
    <w:rsid w:val="00817D26"/>
    <w:rsid w:val="0090194F"/>
    <w:rsid w:val="00960F05"/>
    <w:rsid w:val="009D1B0E"/>
    <w:rsid w:val="00A2712F"/>
    <w:rsid w:val="00A34718"/>
    <w:rsid w:val="00AB0BE7"/>
    <w:rsid w:val="00B4350A"/>
    <w:rsid w:val="00C07E97"/>
    <w:rsid w:val="00C26B17"/>
    <w:rsid w:val="00D81ECD"/>
    <w:rsid w:val="00DE4768"/>
    <w:rsid w:val="00DF1F85"/>
    <w:rsid w:val="00E4042B"/>
    <w:rsid w:val="00F21AEA"/>
    <w:rsid w:val="00F273FC"/>
    <w:rsid w:val="00F85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2739E3"/>
  <w15:docId w15:val="{91BD8F38-6AB9-40B5-8467-1BD3B5B5E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ind w:firstLine="39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4718"/>
    <w:pPr>
      <w:spacing w:after="200" w:line="276" w:lineRule="auto"/>
      <w:ind w:firstLine="0"/>
      <w:jc w:val="left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1B0E"/>
    <w:pPr>
      <w:keepNext/>
      <w:keepLines/>
      <w:spacing w:before="240" w:after="0"/>
      <w:outlineLvl w:val="0"/>
    </w:pPr>
    <w:rPr>
      <w:rFonts w:asciiTheme="minorHAnsi" w:eastAsiaTheme="majorEastAsia" w:hAnsiTheme="minorHAnsi" w:cstheme="majorBidi"/>
      <w:b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D1B0E"/>
    <w:pPr>
      <w:keepNext/>
      <w:keepLines/>
      <w:spacing w:before="40" w:after="0"/>
      <w:outlineLvl w:val="1"/>
    </w:pPr>
    <w:rPr>
      <w:rFonts w:asciiTheme="minorHAnsi" w:eastAsiaTheme="majorEastAsia" w:hAnsiTheme="minorHAnsi" w:cstheme="majorBidi"/>
      <w:b/>
      <w:sz w:val="28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  <w:rsid w:val="003B08C1"/>
    <w:pPr>
      <w:spacing w:after="200" w:line="276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t">
    <w:name w:val="dt"/>
    <w:basedOn w:val="Normalny"/>
    <w:rsid w:val="003B08C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9D1B0E"/>
    <w:rPr>
      <w:rFonts w:eastAsiaTheme="majorEastAsia" w:cstheme="majorBidi"/>
      <w:b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9D1B0E"/>
    <w:rPr>
      <w:rFonts w:eastAsiaTheme="majorEastAsia" w:cstheme="majorBidi"/>
      <w:b/>
      <w:sz w:val="28"/>
      <w:szCs w:val="26"/>
    </w:rPr>
  </w:style>
  <w:style w:type="paragraph" w:styleId="Akapitzlist">
    <w:name w:val="List Paragraph"/>
    <w:basedOn w:val="Normalny"/>
    <w:uiPriority w:val="34"/>
    <w:qFormat/>
    <w:rsid w:val="009D1B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96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Dyrektor ZSP2</dc:creator>
  <cp:lastModifiedBy>ewa.gozdzik-szczepanska@zs-p2.tm.pl</cp:lastModifiedBy>
  <cp:revision>2</cp:revision>
  <cp:lastPrinted>2026-09-22T16:39:00Z</cp:lastPrinted>
  <dcterms:created xsi:type="dcterms:W3CDTF">2026-09-23T10:19:00Z</dcterms:created>
  <dcterms:modified xsi:type="dcterms:W3CDTF">2026-09-23T10:19:00Z</dcterms:modified>
</cp:coreProperties>
</file>