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F540" w14:textId="77777777" w:rsidR="00DD6BA3" w:rsidRPr="00440E74" w:rsidRDefault="00DD6BA3" w:rsidP="00440E74">
      <w:pPr>
        <w:spacing w:before="100" w:beforeAutospacing="1" w:after="100" w:afterAutospacing="1" w:line="36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  <w14:ligatures w14:val="none"/>
        </w:rPr>
      </w:pPr>
      <w:r w:rsidRPr="00440E74">
        <w:rPr>
          <w:rFonts w:cstheme="minorHAnsi"/>
          <w:color w:val="000000"/>
          <w:sz w:val="24"/>
          <w:szCs w:val="24"/>
        </w:rPr>
        <w:t xml:space="preserve">Załącznik nr 1 do Zarządzenia Nr 12/NP/2025/2026 Dyrektora Zespołu </w:t>
      </w:r>
      <w:proofErr w:type="spellStart"/>
      <w:r w:rsidRPr="00440E74">
        <w:rPr>
          <w:rFonts w:cstheme="minorHAnsi"/>
          <w:color w:val="000000"/>
          <w:sz w:val="24"/>
          <w:szCs w:val="24"/>
        </w:rPr>
        <w:t>Szkolno</w:t>
      </w:r>
      <w:proofErr w:type="spellEnd"/>
      <w:r w:rsidRPr="00440E74">
        <w:rPr>
          <w:rFonts w:cstheme="minorHAnsi"/>
          <w:color w:val="000000"/>
          <w:sz w:val="24"/>
          <w:szCs w:val="24"/>
        </w:rPr>
        <w:t xml:space="preserve"> - Przedszkolnego nr 2 w Tomaszowie Mazowieckim z dnia 09.02.2026 r.</w:t>
      </w:r>
    </w:p>
    <w:p w14:paraId="0C2387AC" w14:textId="77777777" w:rsidR="00C63AE6" w:rsidRPr="00440E74" w:rsidRDefault="00C63AE6" w:rsidP="00440E74">
      <w:pPr>
        <w:pStyle w:val="Nagwek1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 w:val="0"/>
          <w:lang w:eastAsia="pl-PL"/>
        </w:rPr>
      </w:pPr>
      <w:r w:rsidRPr="00440E74">
        <w:rPr>
          <w:rFonts w:asciiTheme="minorHAnsi" w:eastAsia="Times New Roman" w:hAnsiTheme="minorHAnsi" w:cstheme="minorHAnsi"/>
          <w:lang w:eastAsia="pl-PL"/>
        </w:rPr>
        <w:t>REGULAMIN REKRUTACJI</w:t>
      </w:r>
    </w:p>
    <w:p w14:paraId="4A1888C8" w14:textId="77777777" w:rsidR="00C63AE6" w:rsidRPr="00440E74" w:rsidRDefault="00C63AE6" w:rsidP="00440E74">
      <w:pPr>
        <w:pStyle w:val="Nagwek1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b w:val="0"/>
          <w:kern w:val="0"/>
          <w:sz w:val="36"/>
          <w:lang w:eastAsia="pl-PL"/>
        </w:rPr>
      </w:pPr>
      <w:r w:rsidRPr="00440E74">
        <w:rPr>
          <w:rFonts w:asciiTheme="minorHAnsi" w:eastAsia="Times New Roman" w:hAnsiTheme="minorHAnsi" w:cstheme="minorHAnsi"/>
          <w:kern w:val="0"/>
          <w:lang w:eastAsia="pl-PL"/>
        </w:rPr>
        <w:t>do Przedszkola nr 7 oraz oddziału przedszkolnego w Szkole Podstawowej nr 12 w Zespole Szkolno-Przedszkolnym nr 2 w Tomaszowie Mazowieckim</w:t>
      </w:r>
      <w:r w:rsidRPr="00440E74">
        <w:rPr>
          <w:rFonts w:asciiTheme="minorHAnsi" w:eastAsia="Times New Roman" w:hAnsiTheme="minorHAnsi" w:cstheme="minorHAnsi"/>
          <w:kern w:val="0"/>
          <w:lang w:eastAsia="pl-PL"/>
        </w:rPr>
        <w:br/>
        <w:t>na rok szkolny 2026/2027</w:t>
      </w:r>
    </w:p>
    <w:p w14:paraId="2A443C72" w14:textId="77777777" w:rsidR="00C63AE6" w:rsidRPr="00440E74" w:rsidRDefault="00C63AE6" w:rsidP="00440E74">
      <w:pPr>
        <w:pStyle w:val="Nagwek2"/>
        <w:spacing w:before="100" w:beforeAutospacing="1" w:after="100" w:afterAutospacing="1" w:line="360" w:lineRule="auto"/>
      </w:pPr>
      <w:r w:rsidRPr="00440E74">
        <w:t>§1. Podstawa prawna</w:t>
      </w:r>
    </w:p>
    <w:p w14:paraId="16CFA873" w14:textId="77777777" w:rsidR="00C63AE6" w:rsidRPr="00440E74" w:rsidRDefault="00C63AE6" w:rsidP="00440E7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Ustawa z dnia 14 grudnia 2016 r. – Prawo oświatowe (</w:t>
      </w:r>
      <w:proofErr w:type="spellStart"/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Dz. U. z 2025 r. poz. 1043 ze zm.), w szczególności art. 130–131 oraz art. 154–158.</w:t>
      </w:r>
    </w:p>
    <w:p w14:paraId="377DFEBF" w14:textId="77777777" w:rsidR="00C63AE6" w:rsidRPr="00440E74" w:rsidRDefault="00C63AE6" w:rsidP="00440E7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Uchwała Nr LXXXIV/667/2023 Rady Miejskiej Tomaszowa Mazowieckiego z dnia 30 listopada 2023 r. w sprawie określenia kryteriów stosowanych w postępowaniu rekrutacyjnym do publicznych przedszkoli i oddziałów przedszkolnych w szkołach podstawowych, prowadzonych przez Gminę – Miasto Tomaszów Mazowiecki.</w:t>
      </w:r>
    </w:p>
    <w:p w14:paraId="77A2BD59" w14:textId="77777777" w:rsidR="00C63AE6" w:rsidRPr="00440E74" w:rsidRDefault="00C63AE6" w:rsidP="00440E7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Zarządzenie Nr 19/2026 Prezydenta Miasta Tomaszowa Mazowieckiego z dnia 19 stycznia 2026 r. w sprawie ustalenia na rok szkolny 2026/2027 harmonogramu czynności w postępowaniu rekrutacyjnym oraz postępowaniu uzupełniającym.</w:t>
      </w:r>
    </w:p>
    <w:p w14:paraId="394708FA" w14:textId="21C781A1" w:rsidR="00C63AE6" w:rsidRPr="00440E74" w:rsidRDefault="00C63AE6" w:rsidP="00440E74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Statut Przedszkola nr 7 i Szkoły Podstawowej nr 12 </w:t>
      </w:r>
      <w:r w:rsidR="008802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Zespole </w:t>
      </w:r>
      <w:proofErr w:type="spellStart"/>
      <w:r w:rsidR="008802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 w:rsidR="008802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Przedszkolnym nr 2 w Tomaszowie Mazowieckim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5302C38" w14:textId="77777777" w:rsidR="00C63AE6" w:rsidRPr="00440E74" w:rsidRDefault="00C63AE6" w:rsidP="00440E74">
      <w:pPr>
        <w:pStyle w:val="Nagwek2"/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§2. Zakres regulaminu</w:t>
      </w:r>
    </w:p>
    <w:p w14:paraId="541D5289" w14:textId="77777777" w:rsidR="00C63AE6" w:rsidRPr="00440E74" w:rsidRDefault="00C63AE6" w:rsidP="00440E7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Regulamin określa zasady, tryb i harmonogram rekrutacji dzieci do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Przedszkola nr 7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oddziału przedszkolnego w Szkole Podstawowej nr 12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Zespole Szkolno-Przedszkolnym nr 2 w Tomaszowie Mazowieckim na rok szkolny 2026/2027.</w:t>
      </w:r>
    </w:p>
    <w:p w14:paraId="03F424B8" w14:textId="77777777" w:rsidR="00C63AE6" w:rsidRPr="00440E74" w:rsidRDefault="00C63AE6" w:rsidP="00440E74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Regulamin ma zastosowanie do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postępowania rekrutacyjnego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oraz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postępowania uzupełniającego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48315D3E" w14:textId="77777777" w:rsidR="00C63AE6" w:rsidRPr="00440E74" w:rsidRDefault="00C63AE6" w:rsidP="00440E74">
      <w:pPr>
        <w:pStyle w:val="Nagwek2"/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lastRenderedPageBreak/>
        <w:t>§3. Wiek dzieci objętych wychowaniem przedszkolnym</w:t>
      </w:r>
    </w:p>
    <w:p w14:paraId="28D2E86B" w14:textId="77777777" w:rsidR="00C63AE6" w:rsidRPr="00440E74" w:rsidRDefault="00C63AE6" w:rsidP="00440E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Wychowanie przedszkolne obejmuje dzieci od początku roku szkolnego w roku kalendarzowym, w którym dziecko kończy 3 lata, do końca roku szkolnego w roku kalendarzowym, w którym dziecko kończy 7 lat.</w:t>
      </w:r>
    </w:p>
    <w:p w14:paraId="3E2B22FE" w14:textId="77777777" w:rsidR="00C63AE6" w:rsidRPr="00440E74" w:rsidRDefault="00C63AE6" w:rsidP="00440E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Dzieci w wieku 3–5 lat mają prawo do korzystania z wychowania przedszkolnego.</w:t>
      </w:r>
    </w:p>
    <w:p w14:paraId="17EA471D" w14:textId="77777777" w:rsidR="00C63AE6" w:rsidRPr="00440E74" w:rsidRDefault="00C63AE6" w:rsidP="00440E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Dzieci 6-letnie obowiązane są odbyć roczne przygotowanie przedszkolne.</w:t>
      </w:r>
    </w:p>
    <w:p w14:paraId="11B6D90A" w14:textId="77777777" w:rsidR="00C63AE6" w:rsidRPr="00440E74" w:rsidRDefault="00C63AE6" w:rsidP="00440E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Dziecko, które w roku kalendarzowym 2026 kończy 6 lat, może – na wniosek rodziców – rozpocząć naukę w klasie I szkoły podstawowej zgodnie z art. 36 ustawy – Prawo oświatowe.</w:t>
      </w:r>
    </w:p>
    <w:p w14:paraId="2EB0FC45" w14:textId="77777777" w:rsidR="00C63AE6" w:rsidRPr="00440E74" w:rsidRDefault="00C63AE6" w:rsidP="00440E7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szczególnie uzasadnionych przypadkach do przedszkola może zostać przyjęte dziecko, które do dnia 1 września 2026 r. ukończyło 2,5 roku.</w:t>
      </w:r>
    </w:p>
    <w:p w14:paraId="56CAC047" w14:textId="77777777" w:rsidR="00C63AE6" w:rsidRPr="00440E74" w:rsidRDefault="00C63AE6" w:rsidP="00440E74">
      <w:pPr>
        <w:pStyle w:val="Nagwek2"/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§4. Kontynuacja wychowania przedszkolnego</w:t>
      </w:r>
    </w:p>
    <w:p w14:paraId="3B3F3C22" w14:textId="77777777" w:rsidR="00C63AE6" w:rsidRPr="00440E74" w:rsidRDefault="00C63AE6" w:rsidP="00440E7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Rodzice/prawni opiekunowie dzieci uczęszczających w roku szkolnym 2025/2026 do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Przedszkola nr 7 lub oddziału przedszkolnego SP nr 12 składają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deklarację kontynuacji wychowania przedszkolnego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roku szkolnym 2026/2027.</w:t>
      </w:r>
    </w:p>
    <w:p w14:paraId="03F2C41D" w14:textId="77777777" w:rsidR="00C63AE6" w:rsidRPr="00440E74" w:rsidRDefault="00C63AE6" w:rsidP="00440E7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Termin składania deklaracji: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11–18 lutego 2026 r.</w:t>
      </w:r>
    </w:p>
    <w:p w14:paraId="135A4542" w14:textId="77777777" w:rsidR="00C63AE6" w:rsidRPr="00440E74" w:rsidRDefault="00C63AE6" w:rsidP="00440E7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Deklarację należy:</w:t>
      </w:r>
    </w:p>
    <w:p w14:paraId="091FBBB6" w14:textId="77777777" w:rsidR="00C63AE6" w:rsidRPr="00440E74" w:rsidRDefault="00C63AE6" w:rsidP="00440E74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wypełnić w formie papierowej,</w:t>
      </w:r>
    </w:p>
    <w:p w14:paraId="2170FA94" w14:textId="77777777" w:rsidR="005A6592" w:rsidRPr="00440E74" w:rsidRDefault="00C63AE6" w:rsidP="00440E74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podpisać,</w:t>
      </w:r>
      <w:r w:rsidR="005A6592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649C1DB" w14:textId="77777777" w:rsidR="005A6592" w:rsidRPr="00440E74" w:rsidRDefault="005A6592" w:rsidP="00440E74">
      <w:pPr>
        <w:numPr>
          <w:ilvl w:val="1"/>
          <w:numId w:val="4"/>
        </w:numPr>
        <w:spacing w:before="100" w:beforeAutospacing="1" w:after="100" w:afterAutospacing="1" w:line="360" w:lineRule="auto"/>
        <w:rPr>
          <w:rFonts w:cstheme="minorHAnsi"/>
          <w:sz w:val="24"/>
          <w:szCs w:val="24"/>
        </w:rPr>
      </w:pPr>
      <w:r w:rsidRPr="00440E74">
        <w:rPr>
          <w:rFonts w:cstheme="minorHAnsi"/>
          <w:sz w:val="24"/>
          <w:szCs w:val="24"/>
        </w:rPr>
        <w:t>złożyć:</w:t>
      </w:r>
    </w:p>
    <w:p w14:paraId="569EA9FA" w14:textId="77777777" w:rsidR="005A6592" w:rsidRPr="00440E74" w:rsidRDefault="005A6592" w:rsidP="00440E74">
      <w:pPr>
        <w:pStyle w:val="NormalnyWeb"/>
        <w:spacing w:line="360" w:lineRule="auto"/>
        <w:ind w:left="720"/>
        <w:rPr>
          <w:rFonts w:asciiTheme="minorHAnsi" w:hAnsiTheme="minorHAnsi" w:cstheme="minorHAnsi"/>
        </w:rPr>
      </w:pPr>
      <w:r w:rsidRPr="00440E74">
        <w:rPr>
          <w:rFonts w:asciiTheme="minorHAnsi" w:hAnsiTheme="minorHAnsi" w:cstheme="minorHAnsi"/>
        </w:rPr>
        <w:t xml:space="preserve">w </w:t>
      </w:r>
      <w:r w:rsidRPr="00440E74">
        <w:rPr>
          <w:rStyle w:val="Pogrubienie"/>
          <w:rFonts w:asciiTheme="minorHAnsi" w:eastAsiaTheme="majorEastAsia" w:hAnsiTheme="minorHAnsi" w:cstheme="minorHAnsi"/>
        </w:rPr>
        <w:t>Przedszkolu nr 7</w:t>
      </w:r>
      <w:r w:rsidRPr="00440E74">
        <w:rPr>
          <w:rFonts w:asciiTheme="minorHAnsi" w:hAnsiTheme="minorHAnsi" w:cstheme="minorHAnsi"/>
        </w:rPr>
        <w:t xml:space="preserve"> – u wicedyrektora przedszkola,</w:t>
      </w:r>
    </w:p>
    <w:p w14:paraId="1FEBB73C" w14:textId="77777777" w:rsidR="005A6592" w:rsidRPr="00440E74" w:rsidRDefault="005A6592" w:rsidP="00440E74">
      <w:pPr>
        <w:pStyle w:val="NormalnyWeb"/>
        <w:spacing w:line="360" w:lineRule="auto"/>
        <w:ind w:left="720"/>
        <w:rPr>
          <w:rFonts w:asciiTheme="minorHAnsi" w:hAnsiTheme="minorHAnsi" w:cstheme="minorHAnsi"/>
        </w:rPr>
      </w:pPr>
      <w:r w:rsidRPr="00440E74">
        <w:rPr>
          <w:rFonts w:asciiTheme="minorHAnsi" w:hAnsiTheme="minorHAnsi" w:cstheme="minorHAnsi"/>
        </w:rPr>
        <w:t xml:space="preserve">w </w:t>
      </w:r>
      <w:r w:rsidRPr="00440E74">
        <w:rPr>
          <w:rStyle w:val="Pogrubienie"/>
          <w:rFonts w:asciiTheme="minorHAnsi" w:eastAsiaTheme="majorEastAsia" w:hAnsiTheme="minorHAnsi" w:cstheme="minorHAnsi"/>
        </w:rPr>
        <w:t>SP nr 12</w:t>
      </w:r>
      <w:r w:rsidRPr="00440E74">
        <w:rPr>
          <w:rFonts w:asciiTheme="minorHAnsi" w:hAnsiTheme="minorHAnsi" w:cstheme="minorHAnsi"/>
        </w:rPr>
        <w:t xml:space="preserve"> – w sekretariacie szkoły.</w:t>
      </w:r>
    </w:p>
    <w:p w14:paraId="30E1435A" w14:textId="77777777" w:rsidR="00C63AE6" w:rsidRPr="00440E74" w:rsidRDefault="00C63AE6" w:rsidP="00440E7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Brak złożonej deklaracji w wyznaczonym terminie oznacza rezygnację z miejsca w placówce.</w:t>
      </w:r>
    </w:p>
    <w:p w14:paraId="4CE1A345" w14:textId="77777777" w:rsidR="00C63AE6" w:rsidRPr="00440E74" w:rsidRDefault="00C63AE6" w:rsidP="00440E7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Rodzice decydujący się na zmianę placówki nie składają deklaracji kontynuacji – dziecko bierze udział w rekrutacji na zasadach ogólnych.</w:t>
      </w:r>
    </w:p>
    <w:p w14:paraId="0741642A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lastRenderedPageBreak/>
        <w:t>§5. Zasady rekrutacji</w:t>
      </w:r>
    </w:p>
    <w:p w14:paraId="72AC476B" w14:textId="77777777" w:rsidR="00C63AE6" w:rsidRPr="00440E74" w:rsidRDefault="00C63AE6" w:rsidP="00440E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Rekrutacja prowadzona jest na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wolne miejsca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pozostałe po zakończeniu etapu kontynuacji wychowania przedszkolnego.</w:t>
      </w:r>
    </w:p>
    <w:p w14:paraId="563CBB7F" w14:textId="77777777" w:rsidR="00C63AE6" w:rsidRPr="00440E74" w:rsidRDefault="00C63AE6" w:rsidP="00440E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postępowaniu rekrutacyjnym biorą udział dzieci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zamieszkałe na terenie Gminy – Miasto Tomaszów Mazowiecki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72F1D911" w14:textId="77777777" w:rsidR="00C63AE6" w:rsidRPr="00440E74" w:rsidRDefault="00C63AE6" w:rsidP="00440E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Dzieci spoza gminy mogą być przyjęte w postępowaniu uzupełniającym, jeżeli placówka dysponuje wolnymi miejscami.</w:t>
      </w:r>
    </w:p>
    <w:p w14:paraId="43214A86" w14:textId="77777777" w:rsidR="00C63AE6" w:rsidRPr="00440E74" w:rsidRDefault="00C63AE6" w:rsidP="00440E7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Rekrutacja prowadzona jest z wykorzystaniem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systemu Nabór VULCAN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6F34DF80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§6. Składanie wniosku o przyjęcie</w:t>
      </w:r>
    </w:p>
    <w:p w14:paraId="5A6F361F" w14:textId="77777777" w:rsidR="00C63AE6" w:rsidRPr="00440E74" w:rsidRDefault="00C63AE6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Wniosek wypełnia się elektronicznie w systemie Nabór VULCAN.</w:t>
      </w:r>
    </w:p>
    <w:p w14:paraId="777C3094" w14:textId="77777777" w:rsidR="00C63AE6" w:rsidRPr="00440E74" w:rsidRDefault="00C63AE6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We wniosku można wskazać maksymalnie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 placówki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według preferencji:</w:t>
      </w:r>
    </w:p>
    <w:p w14:paraId="72609E7D" w14:textId="77777777" w:rsidR="00C63AE6" w:rsidRPr="00440E74" w:rsidRDefault="00C63AE6" w:rsidP="00440E7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pierwsza – placówka pierwszego wyboru,</w:t>
      </w:r>
    </w:p>
    <w:p w14:paraId="7FAD2402" w14:textId="77777777" w:rsidR="00C63AE6" w:rsidRPr="00440E74" w:rsidRDefault="00C63AE6" w:rsidP="00440E7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dwie kolejne – placówki rezerwowe.</w:t>
      </w:r>
    </w:p>
    <w:p w14:paraId="304B51A5" w14:textId="77777777" w:rsidR="00C63AE6" w:rsidRPr="00440E74" w:rsidRDefault="00C63AE6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Wniosek należy podpisać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elektronicznie lub wydrukować, podpisać i złożyć w placówce pierwszego wyboru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. Podpisują się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oboje rodzice/prawni opiekunowie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487F697" w14:textId="77777777" w:rsidR="00C63AE6" w:rsidRPr="00440E74" w:rsidRDefault="00C63AE6" w:rsidP="00440E7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obojga rodziców nie jest wymagany, jeśli jeden z rodziców został pozbawiony władzy rodzicielskiej lub jego władza została ograniczona do określonego zakresu spraw.</w:t>
      </w:r>
    </w:p>
    <w:p w14:paraId="7F0BDBEA" w14:textId="77777777" w:rsidR="00C63AE6" w:rsidRPr="00440E74" w:rsidRDefault="00C63AE6" w:rsidP="00440E74">
      <w:pPr>
        <w:numPr>
          <w:ilvl w:val="1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przypadku braku zgody rodziców/podpisu obojga konieczne jest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rozstrzygnięcie przez sąd opiekuńczy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50090C7" w14:textId="77777777" w:rsidR="00C63AE6" w:rsidRPr="00440E74" w:rsidRDefault="00C63AE6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Do wniosku należy dołączyć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oświadczenia i dokumenty potwierdzające spełnianie kryteriów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składane pod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rygorem odpowiedzialności karnej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01BEE402" w14:textId="77777777" w:rsidR="0052569A" w:rsidRPr="00440E74" w:rsidRDefault="0052569A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przyjmuje i wprowadza do systemu wnioski złożone w formie papierowej, przy czym przy ich złożeniu odnotowuje datę wpływu.</w:t>
      </w:r>
    </w:p>
    <w:p w14:paraId="133DDFAB" w14:textId="77777777" w:rsidR="0052569A" w:rsidRPr="00440E74" w:rsidRDefault="0052569A" w:rsidP="00440E7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Rozpatrywane będą wyłącznie wnioski kompletne, podpisane przez oboje rodziców/prawnych opiekunów i złożone w terminie.</w:t>
      </w:r>
    </w:p>
    <w:p w14:paraId="47BA6CC7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§7. Terminy postępowania rekrutacyjnego</w:t>
      </w:r>
    </w:p>
    <w:p w14:paraId="55EBEDFA" w14:textId="77777777" w:rsidR="00C63AE6" w:rsidRPr="00440E74" w:rsidRDefault="00C63AE6" w:rsidP="00440E7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Terminy określa </w:t>
      </w:r>
      <w:bookmarkStart w:id="0" w:name="_Hlk221552780"/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Zarządzenie Nr 19/2026 Prezydenta Miasta Tomaszowa Mazowieckiego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bookmarkEnd w:id="0"/>
    <w:p w14:paraId="571567EF" w14:textId="77777777" w:rsidR="00C63AE6" w:rsidRPr="00440E74" w:rsidRDefault="00C63AE6" w:rsidP="00440E7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Postępowanie rekrutacyjne obejmuje:</w:t>
      </w:r>
    </w:p>
    <w:p w14:paraId="6B412D0A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11–18 lutego 2026 r. – składanie deklaracji kontynuacji,</w:t>
      </w:r>
    </w:p>
    <w:p w14:paraId="3E69C415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20 lutego – 4 marca 2026 r. – składanie wniosków o przyjęcie,</w:t>
      </w:r>
    </w:p>
    <w:p w14:paraId="7A941F62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5–12 marca 2026 r. – weryfikacja wniosków,</w:t>
      </w:r>
    </w:p>
    <w:p w14:paraId="1F84F6ED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13 marca 2026 r. – ogłoszenie list kandydatów zakwalifikowanych i niezakwalifikowanych,</w:t>
      </w:r>
    </w:p>
    <w:p w14:paraId="4B01B38B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13–20 marca 2026 r. – potwierdzenie woli przyjęcia (brak potwierdzenia </w:t>
      </w:r>
      <w:r w:rsidR="00DA3280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jest równoznaczny z 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rezygnacj</w:t>
      </w:r>
      <w:r w:rsidR="00DA3280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ą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),</w:t>
      </w:r>
    </w:p>
    <w:p w14:paraId="1B51C659" w14:textId="77777777" w:rsidR="00C63AE6" w:rsidRPr="00440E74" w:rsidRDefault="00C63AE6" w:rsidP="00440E74">
      <w:pPr>
        <w:numPr>
          <w:ilvl w:val="1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24 marca 2026 r. – ogłoszenie list kandydatów przyjętych i nieprzyjętych.</w:t>
      </w:r>
    </w:p>
    <w:p w14:paraId="2B32F88F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§8. Kryteria ustawowe – I etap rekrutacji</w:t>
      </w:r>
    </w:p>
    <w:p w14:paraId="5D765094" w14:textId="77777777" w:rsidR="00C63AE6" w:rsidRPr="00440E74" w:rsidRDefault="00C63AE6" w:rsidP="00440E7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uwzględnia kryteria ustawowe (art. 131 ust. 2 Prawo oświatowe):</w:t>
      </w:r>
    </w:p>
    <w:p w14:paraId="1EFE144F" w14:textId="77777777" w:rsidR="00C63AE6" w:rsidRPr="00440E74" w:rsidRDefault="00C63AE6" w:rsidP="00440E7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wielodzietność rodziny,</w:t>
      </w:r>
    </w:p>
    <w:p w14:paraId="145DECAC" w14:textId="77777777" w:rsidR="00C63AE6" w:rsidRPr="00440E74" w:rsidRDefault="00C63AE6" w:rsidP="00440E7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niepełnosprawność dziecka lub członków rodziny,</w:t>
      </w:r>
    </w:p>
    <w:p w14:paraId="724D5162" w14:textId="77777777" w:rsidR="00C63AE6" w:rsidRPr="00440E74" w:rsidRDefault="00C63AE6" w:rsidP="00440E7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samotne wychowywanie dziecka,</w:t>
      </w:r>
    </w:p>
    <w:p w14:paraId="1B3800B5" w14:textId="77777777" w:rsidR="00C63AE6" w:rsidRPr="00440E74" w:rsidRDefault="00C63AE6" w:rsidP="00440E74">
      <w:pPr>
        <w:numPr>
          <w:ilvl w:val="1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objęcie pieczą zastępczą.</w:t>
      </w:r>
    </w:p>
    <w:p w14:paraId="4E7FED01" w14:textId="77777777" w:rsidR="00C63AE6" w:rsidRPr="00440E74" w:rsidRDefault="00C63AE6" w:rsidP="00440E74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Kryteria ustawowe mają pierwszeństwo przed kryteriami organu prowadzącego i jednakową wartość.</w:t>
      </w:r>
    </w:p>
    <w:p w14:paraId="1CB4239F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§9. Kryteria organu prowadzącego – II etap rekrutacji</w:t>
      </w:r>
    </w:p>
    <w:p w14:paraId="45C73F96" w14:textId="77777777" w:rsidR="00C63AE6" w:rsidRPr="00440E74" w:rsidRDefault="00C63AE6" w:rsidP="00440E74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Stosuje się je w przypadku równorzędnych wyników lub wolnych miejsc.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7879"/>
        <w:gridCol w:w="793"/>
      </w:tblGrid>
      <w:tr w:rsidR="00C63AE6" w:rsidRPr="00440E74" w14:paraId="5777CE24" w14:textId="77777777" w:rsidTr="00C63A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DF3982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r w:rsidR="00440E7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ADE5CE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3F55BE71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Punkty</w:t>
            </w:r>
          </w:p>
        </w:tc>
      </w:tr>
      <w:tr w:rsidR="00C63AE6" w:rsidRPr="00440E74" w14:paraId="2999894D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2C13CB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8002EFB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Kandydat posiada rodzeństwo w danym przedszkolu</w:t>
            </w:r>
          </w:p>
        </w:tc>
        <w:tc>
          <w:tcPr>
            <w:tcW w:w="0" w:type="auto"/>
            <w:vAlign w:val="center"/>
            <w:hideMark/>
          </w:tcPr>
          <w:p w14:paraId="3A174407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</w:tr>
      <w:tr w:rsidR="00C63AE6" w:rsidRPr="00440E74" w14:paraId="29D90D94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510C4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D0CEBF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Kandydat posiada rodzeństwo w oddziale przedszkolnym w SP lub w szkole zespołu szkolno-przedszkolnego</w:t>
            </w:r>
          </w:p>
        </w:tc>
        <w:tc>
          <w:tcPr>
            <w:tcW w:w="0" w:type="auto"/>
            <w:vAlign w:val="center"/>
            <w:hideMark/>
          </w:tcPr>
          <w:p w14:paraId="0D98614A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</w:tr>
      <w:tr w:rsidR="00C63AE6" w:rsidRPr="00440E74" w14:paraId="7C1F2881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ABB5D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229508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Oboje rodzice kandydata (lub jeden w przypadku samotnego wychowania) zatrudnieni na podstawie umowy o pracę, cywilnoprawnej, uczą się w trybie dziennym, prowadzą gospodarstwo rolne lub działalność pozarolniczą</w:t>
            </w:r>
          </w:p>
        </w:tc>
        <w:tc>
          <w:tcPr>
            <w:tcW w:w="0" w:type="auto"/>
            <w:vAlign w:val="center"/>
            <w:hideMark/>
          </w:tcPr>
          <w:p w14:paraId="27BC413A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</w:tr>
      <w:tr w:rsidR="00C63AE6" w:rsidRPr="00440E74" w14:paraId="5A0631A7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1E648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CC3718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Kandydat pochodzi z rodziny objętej wsparciem asystenta rodziny lub nadzorem kuratorskim</w:t>
            </w:r>
          </w:p>
        </w:tc>
        <w:tc>
          <w:tcPr>
            <w:tcW w:w="0" w:type="auto"/>
            <w:vAlign w:val="center"/>
            <w:hideMark/>
          </w:tcPr>
          <w:p w14:paraId="056A4C85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</w:tr>
      <w:tr w:rsidR="00C63AE6" w:rsidRPr="00440E74" w14:paraId="176124A7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BBB5F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93FEDF9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Kandydat zamieszkuje w obwodzie szkoły, w której znajduje się oddział przedszkolny</w:t>
            </w:r>
          </w:p>
        </w:tc>
        <w:tc>
          <w:tcPr>
            <w:tcW w:w="0" w:type="auto"/>
            <w:vAlign w:val="center"/>
            <w:hideMark/>
          </w:tcPr>
          <w:p w14:paraId="549947B7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</w:tr>
      <w:tr w:rsidR="00C63AE6" w:rsidRPr="00440E74" w14:paraId="75E47DD7" w14:textId="77777777" w:rsidTr="00C63A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7E719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3F9680D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Kandydat, którego rodzeństwo kandyduje do tego samego przedszkola/oddziału</w:t>
            </w:r>
          </w:p>
        </w:tc>
        <w:tc>
          <w:tcPr>
            <w:tcW w:w="0" w:type="auto"/>
            <w:vAlign w:val="center"/>
            <w:hideMark/>
          </w:tcPr>
          <w:p w14:paraId="12197685" w14:textId="77777777" w:rsidR="00C63AE6" w:rsidRPr="00440E74" w:rsidRDefault="00C63AE6" w:rsidP="00440E74">
            <w:pPr>
              <w:spacing w:before="100" w:beforeAutospacing="1" w:after="100" w:afterAutospacing="1" w:line="36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40E74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</w:tr>
    </w:tbl>
    <w:p w14:paraId="59BCA3C7" w14:textId="77777777" w:rsidR="00C63AE6" w:rsidRPr="00440E74" w:rsidRDefault="00C63AE6" w:rsidP="00440E7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Spełnianie kryteriów potwierdzane jest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oświadczeniami rodziców/prawnych opiekunów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składanymi pod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rygorem odpowiedzialności karnej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4E4011B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§10. Komisja rekrutacyjna – skład i zadania</w:t>
      </w:r>
    </w:p>
    <w:p w14:paraId="2A0B2D4B" w14:textId="77777777" w:rsidR="0052569A" w:rsidRPr="00440E74" w:rsidRDefault="0052569A" w:rsidP="00440E74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Komisję powołuje dyrektor Zespołu.</w:t>
      </w:r>
    </w:p>
    <w:p w14:paraId="09D570D7" w14:textId="77777777" w:rsidR="0052569A" w:rsidRPr="00440E74" w:rsidRDefault="0052569A" w:rsidP="00440E74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skład komisji wchodzi po trzech pracowników</w:t>
      </w:r>
      <w:r w:rsidR="00DD6BA3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przedszkola i </w:t>
      </w:r>
      <w:r w:rsidR="00DD6BA3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ze 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szkoły.</w:t>
      </w:r>
    </w:p>
    <w:p w14:paraId="5C568C5F" w14:textId="77777777" w:rsidR="0052569A" w:rsidRPr="00440E74" w:rsidRDefault="0052569A" w:rsidP="00440E74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Dyrektor wyznacza przewodnicząc</w:t>
      </w:r>
      <w:r w:rsidR="00DD6BA3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ych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komisji.</w:t>
      </w:r>
    </w:p>
    <w:p w14:paraId="7F53EF0D" w14:textId="77777777" w:rsidR="00FB6586" w:rsidRPr="00440E74" w:rsidRDefault="00FB6586" w:rsidP="00440E74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dokumentuje wszystkie czynności w postępowaniu rekrutacyjnym w protokole, który jest podstawą do ogłoszenia wyników rekrutacji.</w:t>
      </w:r>
    </w:p>
    <w:p w14:paraId="5206BE0F" w14:textId="77777777" w:rsidR="00FB6586" w:rsidRPr="00440E74" w:rsidRDefault="00FB6586" w:rsidP="00440E74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Postępowanie komisji jest jawne.</w:t>
      </w:r>
    </w:p>
    <w:p w14:paraId="67B6147F" w14:textId="77777777" w:rsidR="0052569A" w:rsidRPr="00440E74" w:rsidRDefault="0052569A" w:rsidP="00440E74">
      <w:pPr>
        <w:spacing w:before="100" w:beforeAutospacing="1" w:after="100" w:afterAutospacing="1" w:line="36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Zadania i uprawnienia Komisji:</w:t>
      </w:r>
    </w:p>
    <w:p w14:paraId="4F3D3E2D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Prowadzenie całego postępowania rekrutacyjnego.</w:t>
      </w:r>
    </w:p>
    <w:p w14:paraId="7B872FB7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Ustalenie i ogłoszenie list kandydatów:</w:t>
      </w:r>
    </w:p>
    <w:p w14:paraId="0C3E8ADA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zakwalifikowanych i niezakwalifikowanych,</w:t>
      </w:r>
    </w:p>
    <w:p w14:paraId="56617AFA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przyjętych i nieprzyjętych.</w:t>
      </w:r>
    </w:p>
    <w:p w14:paraId="74B7A1FB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Weryfikacja zgodności złożonych dokumentów oraz oświadczeń. Podpis obojga rodziców/prawnych opiekunów nie jest wymagany, jeśli jeden z rodziców został pozbawiony władzy rodzicielskiej lub jej zakres został ograniczony.</w:t>
      </w:r>
    </w:p>
    <w:p w14:paraId="43CE203B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przypadku braku podpisu obojga rodziców konieczne jest rozstrzygnięcie sądu opiekuńczego.</w:t>
      </w:r>
    </w:p>
    <w:p w14:paraId="55B74FA0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Przewodniczący komisji może:</w:t>
      </w:r>
    </w:p>
    <w:p w14:paraId="74767EF2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żądać od rodziców dokumentów potwierdzających okoliczności zawarte w oświadczeniach, wyznaczając termin ich przedstawienia,</w:t>
      </w:r>
    </w:p>
    <w:p w14:paraId="00F0F13F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zwrócić się do prezydenta miasta właściwego ze względu na miejsce zamieszkania dziecka o potwierdzenie okoliczności zawartych w oświadczeniach,</w:t>
      </w:r>
    </w:p>
    <w:p w14:paraId="36639D95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upoważnić kierownika Ośrodka Pomocy Społecznej lub inną jednostkę organizacyjną gminy do uzyskania informacji niezbędnych do weryfikacji danych.</w:t>
      </w:r>
    </w:p>
    <w:p w14:paraId="26A1309A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Oświadczenie o samotnym wychowywaniu dziecka może być weryfikowane poprzez wywiad środowiskowy zgodnie z ustawą o pomocy państwa w wychowywaniu dzieci (Dz. U. 2024 poz. 1576 ze zm.).</w:t>
      </w:r>
    </w:p>
    <w:p w14:paraId="10D2503A" w14:textId="77777777" w:rsidR="00FB6586" w:rsidRPr="00440E74" w:rsidRDefault="00FB6586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przypadku braku potwierdzenia okoliczności, komisja </w:t>
      </w: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odrzuca wniosek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uzasadniając decyzję.</w:t>
      </w:r>
    </w:p>
    <w:p w14:paraId="6F5C7119" w14:textId="77777777" w:rsidR="0052569A" w:rsidRPr="00440E74" w:rsidRDefault="0052569A" w:rsidP="00440E7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prowadzi prace w systemie Nabór VULCAN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 w szc</w:t>
      </w:r>
      <w:r w:rsidR="00DA3280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ególności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</w:t>
      </w:r>
    </w:p>
    <w:p w14:paraId="486BB67B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wprowadza deklaracje kontynuacji,</w:t>
      </w:r>
    </w:p>
    <w:p w14:paraId="674463D3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wprowadza wnioski złożone w formie papierowej,</w:t>
      </w:r>
    </w:p>
    <w:p w14:paraId="45B67902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zamieszcza wymagane dokumenty na stronach internetowych placówek oraz oferty placówek w systemie </w:t>
      </w:r>
      <w:proofErr w:type="spellStart"/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Vulcan</w:t>
      </w:r>
      <w:proofErr w:type="spellEnd"/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044D1606" w14:textId="77777777" w:rsidR="0052569A" w:rsidRPr="00440E74" w:rsidRDefault="0052569A" w:rsidP="00440E74">
      <w:pPr>
        <w:numPr>
          <w:ilvl w:val="1"/>
          <w:numId w:val="21"/>
        </w:num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zamyka etapy prac zgodnie z harmonogramem.</w:t>
      </w:r>
    </w:p>
    <w:p w14:paraId="1C52A4EC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§11. Ogłoszenie wyników i potwierdzenie woli</w:t>
      </w:r>
    </w:p>
    <w:p w14:paraId="298DA2D0" w14:textId="77777777" w:rsidR="00C63AE6" w:rsidRPr="00440E74" w:rsidRDefault="00C63AE6" w:rsidP="00440E7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Komisja publikuje listy kandydatów: zakwalifikowanych, niezakwalifikowanych, przyjętych i nieprzyjętych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 tablicy ogłoszeń w Przedszkolu nr 7 oraz w Szkole Podstawowej nr 12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39ABDE6E" w14:textId="77777777" w:rsidR="00C63AE6" w:rsidRPr="00440E74" w:rsidRDefault="00FB6586" w:rsidP="00440E7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 publikacji list zakwalifikowanych i niezakwalifikowanych r</w:t>
      </w:r>
      <w:r w:rsidR="00C63AE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odzice muszą </w:t>
      </w:r>
      <w:r w:rsidR="00C63AE6"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potwierdzić wolę przyjęcia</w:t>
      </w:r>
      <w:r w:rsidR="00C63AE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dziecka </w:t>
      </w:r>
      <w:r w:rsidR="00C63AE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wyznaczonym terminie.</w:t>
      </w:r>
    </w:p>
    <w:p w14:paraId="1180E5C6" w14:textId="77777777" w:rsidR="00C63AE6" w:rsidRPr="00440E74" w:rsidRDefault="00C63AE6" w:rsidP="00440E74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Brak potwierdzenia 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woli przyjęcia </w:t>
      </w: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jest równoznaczny z rezygnacją z miejsca.</w:t>
      </w:r>
    </w:p>
    <w:p w14:paraId="18FB9F2B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§12. Procedura odwoławcza</w:t>
      </w:r>
    </w:p>
    <w:p w14:paraId="0815FDFB" w14:textId="77777777" w:rsidR="00C63AE6" w:rsidRPr="00440E74" w:rsidRDefault="00C63AE6" w:rsidP="00440E7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Rodzice dziecka nieprzyjętego mogą wystąpić o uzasadnienie odmowy w terminie 3 dni.</w:t>
      </w:r>
    </w:p>
    <w:p w14:paraId="4EBD32FD" w14:textId="77777777" w:rsidR="00C63AE6" w:rsidRPr="00440E74" w:rsidRDefault="00C63AE6" w:rsidP="00440E7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Odwołanie do dyrektora wnosi się w terminie 3 dni od otrzymania uzasadnienia.</w:t>
      </w:r>
    </w:p>
    <w:p w14:paraId="4B5A0593" w14:textId="77777777" w:rsidR="00C63AE6" w:rsidRPr="00440E74" w:rsidRDefault="00C63AE6" w:rsidP="00440E74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 decyzji dyrektora przysługuje skarga do sądu administracyjnego.</w:t>
      </w:r>
    </w:p>
    <w:p w14:paraId="5794C74C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lastRenderedPageBreak/>
        <w:t>§13. Postępowanie uzupełniające</w:t>
      </w:r>
    </w:p>
    <w:p w14:paraId="01AE81DC" w14:textId="77777777" w:rsidR="00C63AE6" w:rsidRPr="00440E74" w:rsidRDefault="00C63AE6" w:rsidP="00440E7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Prowadzone w przypadku wolnych miejsc.</w:t>
      </w:r>
    </w:p>
    <w:p w14:paraId="1EB880D5" w14:textId="77777777" w:rsidR="00FB6586" w:rsidRPr="00440E74" w:rsidRDefault="00C63AE6" w:rsidP="00440E74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Terminy: 7–29 kwietnia 2026 r.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; szczegółowe terminy są zawarte w </w:t>
      </w:r>
      <w:r w:rsidR="00FB6586"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Zarządzeniu Nr 19/2026 Prezydenta Miasta Tomaszowa Mazowieckiego</w:t>
      </w:r>
      <w:r w:rsidR="00FB6586"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7332FCB" w14:textId="77777777" w:rsidR="00C63AE6" w:rsidRPr="00440E74" w:rsidRDefault="00C63AE6" w:rsidP="00440E74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postępowaniu uzupełniającym mogą uczestniczyć dzieci spoza Tomaszowa Mazowieckiego.</w:t>
      </w:r>
    </w:p>
    <w:p w14:paraId="71BD4301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§14. Ochrona danych osobowych (RODO)</w:t>
      </w:r>
    </w:p>
    <w:p w14:paraId="04C0696A" w14:textId="77777777" w:rsidR="0023590F" w:rsidRPr="0023590F" w:rsidRDefault="0023590F" w:rsidP="002359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Dane osobowe kandydatów, rodziców (innych opiekunów prawnych) zgromadzone w celach rekrutacyjnych są przetwarzane zgodnie z RODO. Administratorem danych osobowych jest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Zespół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Szkolno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– Przedszkolny nr 2 w Tomaszowie Mazowieckim.</w:t>
      </w:r>
    </w:p>
    <w:p w14:paraId="6498B849" w14:textId="77777777" w:rsidR="0023590F" w:rsidRPr="0023590F" w:rsidRDefault="0023590F" w:rsidP="002359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Kontakt do Inspektora Ochrony Danych Osobowych: </w:t>
      </w:r>
      <w:hyperlink r:id="rId6" w:tgtFrame="_blank" w:history="1">
        <w:r w:rsidRPr="0023590F">
          <w:rPr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iod.r.andrzejewski@szkoleniaprawnicze.com.pl</w:t>
        </w:r>
      </w:hyperlink>
    </w:p>
    <w:p w14:paraId="51E2ABE0" w14:textId="77777777" w:rsidR="0023590F" w:rsidRPr="0023590F" w:rsidRDefault="0023590F" w:rsidP="002359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Dane osobowe </w:t>
      </w:r>
      <w:proofErr w:type="spellStart"/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osobowe</w:t>
      </w:r>
      <w:proofErr w:type="spellEnd"/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są przetwarzane w celu przeprowadzenia procesu naboru do jednostki oświatowej - na podstawie art. 6 ust. 1 lit. c i e RODO oraz art. 9 ust. 2 lit. g RODO w związku z ustawą z dnia 14 grudnia 2016 r. Prawo oświatowe. </w:t>
      </w:r>
    </w:p>
    <w:p w14:paraId="7FE884AA" w14:textId="77777777" w:rsidR="0023590F" w:rsidRPr="0023590F" w:rsidRDefault="0023590F" w:rsidP="002359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Dane osobowe związane z naborem przechowywane są nie dłużej niż do końca okresu, w którym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dziecko</w:t>
      </w: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uczęszcza do jednostki oświatowej zaś dane osobowe kandydatów nieprzyjętych zgromadzone w celach postępowania rekrutacyjnego są przechowywane w szkole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/przedszkolu</w:t>
      </w: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przez okres roku, chyba że na rozstrzygnięcie dyrektora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Zespołu</w:t>
      </w: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została wniesiona skarga do sądu administracyjnego i postępowanie nie zostało zakończone prawomocnym wyrokiem.</w:t>
      </w:r>
    </w:p>
    <w:p w14:paraId="16367B3A" w14:textId="77777777" w:rsidR="0023590F" w:rsidRPr="0023590F" w:rsidRDefault="0023590F" w:rsidP="0023590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3590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Pełna treść klauzuli RODO jest dostępna przy wniosku rekrutacyjnym. </w:t>
      </w:r>
    </w:p>
    <w:p w14:paraId="43221126" w14:textId="77777777" w:rsidR="00C63AE6" w:rsidRPr="00440E74" w:rsidRDefault="00C63AE6" w:rsidP="00440E74">
      <w:pPr>
        <w:spacing w:before="100" w:beforeAutospacing="1" w:after="100" w:afterAutospacing="1" w:line="360" w:lineRule="auto"/>
        <w:outlineLvl w:val="1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§15. Dokumenty uzupełniające (załączniki)</w:t>
      </w:r>
    </w:p>
    <w:p w14:paraId="0CF8B7AC" w14:textId="77777777" w:rsidR="00C63AE6" w:rsidRPr="00440E74" w:rsidRDefault="00C63AE6" w:rsidP="00440E74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Dokumenty niezbędne do rekrutacji, w tym:</w:t>
      </w:r>
    </w:p>
    <w:p w14:paraId="3CAB054C" w14:textId="77777777" w:rsidR="00C63AE6" w:rsidRPr="00440E74" w:rsidRDefault="00C63AE6" w:rsidP="00440E7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wzory oświadczeń (samotne wychowywanie dziecka, wielodzietność, niepełnosprawność, wsparcie rodziny),</w:t>
      </w:r>
    </w:p>
    <w:p w14:paraId="07F6F6DA" w14:textId="77777777" w:rsidR="00C63AE6" w:rsidRPr="00440E74" w:rsidRDefault="00C63AE6" w:rsidP="00440E7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instrukcja obsługi systemu Nabór VULCAN</w:t>
      </w:r>
    </w:p>
    <w:p w14:paraId="2868AC30" w14:textId="77777777" w:rsidR="00C63AE6" w:rsidRPr="00440E74" w:rsidRDefault="00C63AE6" w:rsidP="00440E74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są dostępne:</w:t>
      </w:r>
    </w:p>
    <w:p w14:paraId="52A2809B" w14:textId="77777777" w:rsidR="00C63AE6" w:rsidRPr="00440E74" w:rsidRDefault="00C63AE6" w:rsidP="00440E7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 stronach internetowych placówek:</w:t>
      </w:r>
    </w:p>
    <w:p w14:paraId="3F2CABFA" w14:textId="77777777" w:rsidR="00C63AE6" w:rsidRPr="00440E74" w:rsidRDefault="00000000" w:rsidP="00440E74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hyperlink r:id="rId7" w:tgtFrame="_new" w:history="1">
        <w:r w:rsidR="00C63AE6" w:rsidRPr="00440E74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Przedszkole nr 7</w:t>
        </w:r>
      </w:hyperlink>
    </w:p>
    <w:p w14:paraId="2FCE5E5A" w14:textId="77777777" w:rsidR="00C63AE6" w:rsidRPr="00440E74" w:rsidRDefault="00000000" w:rsidP="00440E74">
      <w:pPr>
        <w:numPr>
          <w:ilvl w:val="1"/>
          <w:numId w:val="1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hyperlink r:id="rId8" w:tgtFrame="_new" w:history="1">
        <w:r w:rsidR="00C63AE6" w:rsidRPr="00440E74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Szkoła Podstawowa nr 12</w:t>
        </w:r>
      </w:hyperlink>
    </w:p>
    <w:p w14:paraId="1B0675F1" w14:textId="77777777" w:rsidR="00C63AE6" w:rsidRPr="00440E74" w:rsidRDefault="00C63AE6" w:rsidP="00440E7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systemie Nabór VULCAN: </w:t>
      </w:r>
      <w:hyperlink r:id="rId9" w:tgtFrame="_new" w:history="1">
        <w:r w:rsidRPr="00440E74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portal Nabór VULCAN</w:t>
        </w:r>
      </w:hyperlink>
    </w:p>
    <w:p w14:paraId="61E770D2" w14:textId="77777777" w:rsidR="00C63AE6" w:rsidRPr="00440E74" w:rsidRDefault="00C63AE6" w:rsidP="00440E74">
      <w:p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Rodzice/prawni opiekunowie zobowiązani są do zapoznania się z dokumentami i dołączenia wymaganych oświadczeń przy składaniu wniosku.</w:t>
      </w:r>
    </w:p>
    <w:p w14:paraId="06E01311" w14:textId="77777777" w:rsidR="00C63AE6" w:rsidRPr="00440E74" w:rsidRDefault="00C63AE6" w:rsidP="00440E74">
      <w:pPr>
        <w:pStyle w:val="Nagwek2"/>
        <w:rPr>
          <w:rFonts w:eastAsia="Times New Roman"/>
          <w:lang w:eastAsia="pl-PL"/>
        </w:rPr>
      </w:pPr>
      <w:r w:rsidRPr="00440E74">
        <w:rPr>
          <w:rFonts w:eastAsia="Times New Roman"/>
          <w:lang w:eastAsia="pl-PL"/>
        </w:rPr>
        <w:t>§16. Postanowienia końcowe</w:t>
      </w:r>
    </w:p>
    <w:p w14:paraId="5D48206E" w14:textId="77777777" w:rsidR="00C63AE6" w:rsidRPr="00440E74" w:rsidRDefault="00C63AE6" w:rsidP="00440E7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Regulamin podaje się do publicznej wiadomości na stronach internetowych placówek oraz na stronie BIP Zespołu Szkolno-Przedszkolnego nr 2.</w:t>
      </w:r>
    </w:p>
    <w:p w14:paraId="33111113" w14:textId="77777777" w:rsidR="007E012C" w:rsidRPr="00440E74" w:rsidRDefault="00C63AE6" w:rsidP="00440E74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40E7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Regulamin wchodzi w życie z dniem podpisania przez dyrektora.</w:t>
      </w:r>
    </w:p>
    <w:sectPr w:rsidR="007E012C" w:rsidRPr="00440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087F"/>
    <w:multiLevelType w:val="multilevel"/>
    <w:tmpl w:val="3634E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334B"/>
    <w:multiLevelType w:val="multilevel"/>
    <w:tmpl w:val="302A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1C0A82"/>
    <w:multiLevelType w:val="multilevel"/>
    <w:tmpl w:val="C0AAE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126B0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B5105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E5561"/>
    <w:multiLevelType w:val="multilevel"/>
    <w:tmpl w:val="2D8E2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BD5D27"/>
    <w:multiLevelType w:val="multilevel"/>
    <w:tmpl w:val="9752A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27459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14990"/>
    <w:multiLevelType w:val="multilevel"/>
    <w:tmpl w:val="3998F3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AA221E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65332"/>
    <w:multiLevelType w:val="multilevel"/>
    <w:tmpl w:val="E36C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271D2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E49BB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1740E5"/>
    <w:multiLevelType w:val="multilevel"/>
    <w:tmpl w:val="AAFE7C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50A8B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A27635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EE6B05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D64AEA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B0287A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236326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6C45B8"/>
    <w:multiLevelType w:val="multilevel"/>
    <w:tmpl w:val="399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4C6EE4"/>
    <w:multiLevelType w:val="multilevel"/>
    <w:tmpl w:val="AE30DF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118090">
    <w:abstractNumId w:val="3"/>
  </w:num>
  <w:num w:numId="2" w16cid:durableId="960770143">
    <w:abstractNumId w:val="19"/>
  </w:num>
  <w:num w:numId="3" w16cid:durableId="650521459">
    <w:abstractNumId w:val="17"/>
  </w:num>
  <w:num w:numId="4" w16cid:durableId="2108302522">
    <w:abstractNumId w:val="1"/>
  </w:num>
  <w:num w:numId="5" w16cid:durableId="1248003087">
    <w:abstractNumId w:val="12"/>
  </w:num>
  <w:num w:numId="6" w16cid:durableId="2044399386">
    <w:abstractNumId w:val="5"/>
  </w:num>
  <w:num w:numId="7" w16cid:durableId="1078096605">
    <w:abstractNumId w:val="16"/>
  </w:num>
  <w:num w:numId="8" w16cid:durableId="1537623691">
    <w:abstractNumId w:val="15"/>
  </w:num>
  <w:num w:numId="9" w16cid:durableId="1011758682">
    <w:abstractNumId w:val="4"/>
  </w:num>
  <w:num w:numId="10" w16cid:durableId="6643928">
    <w:abstractNumId w:val="8"/>
  </w:num>
  <w:num w:numId="11" w16cid:durableId="1844272754">
    <w:abstractNumId w:val="6"/>
  </w:num>
  <w:num w:numId="12" w16cid:durableId="89856373">
    <w:abstractNumId w:val="11"/>
  </w:num>
  <w:num w:numId="13" w16cid:durableId="410734436">
    <w:abstractNumId w:val="20"/>
  </w:num>
  <w:num w:numId="14" w16cid:durableId="909459334">
    <w:abstractNumId w:val="7"/>
  </w:num>
  <w:num w:numId="15" w16cid:durableId="1869096323">
    <w:abstractNumId w:val="9"/>
  </w:num>
  <w:num w:numId="16" w16cid:durableId="1837724049">
    <w:abstractNumId w:val="13"/>
  </w:num>
  <w:num w:numId="17" w16cid:durableId="565384639">
    <w:abstractNumId w:val="21"/>
  </w:num>
  <w:num w:numId="18" w16cid:durableId="486363657">
    <w:abstractNumId w:val="18"/>
  </w:num>
  <w:num w:numId="19" w16cid:durableId="568736119">
    <w:abstractNumId w:val="10"/>
  </w:num>
  <w:num w:numId="20" w16cid:durableId="140389139">
    <w:abstractNumId w:val="14"/>
  </w:num>
  <w:num w:numId="21" w16cid:durableId="2755367">
    <w:abstractNumId w:val="0"/>
  </w:num>
  <w:num w:numId="22" w16cid:durableId="34833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E6"/>
    <w:rsid w:val="00077C64"/>
    <w:rsid w:val="0023590F"/>
    <w:rsid w:val="00294DD6"/>
    <w:rsid w:val="00387AAF"/>
    <w:rsid w:val="00440E74"/>
    <w:rsid w:val="0052569A"/>
    <w:rsid w:val="005A6592"/>
    <w:rsid w:val="007E012C"/>
    <w:rsid w:val="00880247"/>
    <w:rsid w:val="008F2D4B"/>
    <w:rsid w:val="00926C81"/>
    <w:rsid w:val="009547B6"/>
    <w:rsid w:val="00C52332"/>
    <w:rsid w:val="00C63AE6"/>
    <w:rsid w:val="00DA3280"/>
    <w:rsid w:val="00DD6BA3"/>
    <w:rsid w:val="00E83F68"/>
    <w:rsid w:val="00EE7439"/>
    <w:rsid w:val="00FB6586"/>
    <w:rsid w:val="00FD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3A68"/>
  <w15:docId w15:val="{C882E8C3-005E-41D3-BD56-8AEE91D9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0E74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3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3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3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3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3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3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3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E74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40E74"/>
    <w:rPr>
      <w:rFonts w:eastAsiaTheme="majorEastAsia" w:cstheme="majorBidi"/>
      <w:b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3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3A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3A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3A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3A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3A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3A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3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3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3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3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3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3A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3A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3AE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3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3A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3AE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A6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A6592"/>
    <w:rPr>
      <w:b/>
      <w:bCs/>
    </w:rPr>
  </w:style>
  <w:style w:type="character" w:styleId="Uwydatnienie">
    <w:name w:val="Emphasis"/>
    <w:basedOn w:val="Domylnaczcionkaakapitu"/>
    <w:uiPriority w:val="20"/>
    <w:qFormat/>
    <w:rsid w:val="002359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359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2tomaszow.wikom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p7tomaszow.wik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r.andrzejewski@szkoleniaprawnicze.com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vulcan.net.pl/jst/tomaszowmazowieckiprojekt/rejestr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D4AC-2F73-4BE2-B1CB-6DD5A9B4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1591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ewa.gozdzik-szczepanska@zs-p2.tm.pl</dc:creator>
  <cp:lastModifiedBy>Ewa Goździk</cp:lastModifiedBy>
  <cp:revision>2</cp:revision>
  <cp:lastPrinted>2026-02-09T18:27:00Z</cp:lastPrinted>
  <dcterms:created xsi:type="dcterms:W3CDTF">2026-02-10T18:37:00Z</dcterms:created>
  <dcterms:modified xsi:type="dcterms:W3CDTF">2026-02-10T18:37:00Z</dcterms:modified>
</cp:coreProperties>
</file>